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Tr="00481413">
        <w:trPr>
          <w:cantSplit/>
          <w:trHeight w:val="4507"/>
        </w:trPr>
        <w:tc>
          <w:tcPr>
            <w:tcW w:w="8856" w:type="dxa"/>
            <w:gridSpan w:val="6"/>
          </w:tcPr>
          <w:p w:rsidR="00D1300B" w:rsidRDefault="00D1300B">
            <w:pPr>
              <w:rPr>
                <w:rFonts w:ascii="Arial" w:hAnsi="Arial"/>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481413">
            <w:pPr>
              <w:jc w:val="center"/>
              <w:rPr>
                <w:rFonts w:ascii="Arial" w:hAnsi="Arial"/>
                <w:b/>
                <w:sz w:val="28"/>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481413">
            <w:pPr>
              <w:tabs>
                <w:tab w:val="center" w:pos="4560"/>
              </w:tabs>
              <w:jc w:val="center"/>
              <w:rPr>
                <w:rFonts w:ascii="Arial" w:hAnsi="Arial"/>
                <w:lang w:val="en-GB"/>
              </w:rPr>
            </w:pPr>
          </w:p>
          <w:p w:rsidR="00D1300B" w:rsidRDefault="00481413">
            <w:pPr>
              <w:jc w:val="center"/>
              <w:rPr>
                <w:rFonts w:ascii="Arial" w:hAnsi="Arial"/>
                <w:lang w:val="en-GB"/>
              </w:rPr>
            </w:pPr>
            <w:r>
              <w:rPr>
                <w:rFonts w:ascii="Arial" w:hAnsi="Arial"/>
                <w:noProof/>
              </w:rPr>
              <w:drawing>
                <wp:inline distT="0" distB="0" distL="0" distR="0" wp14:anchorId="464A718C" wp14:editId="30F2E8D1">
                  <wp:extent cx="2523661" cy="1023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050" cy="1025463"/>
                          </a:xfrm>
                          <a:prstGeom prst="rect">
                            <a:avLst/>
                          </a:prstGeom>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Pr="00481413" w:rsidRDefault="00B835FC" w:rsidP="00481413">
            <w:pPr>
              <w:pStyle w:val="Heading1"/>
              <w:rPr>
                <w:rFonts w:ascii="Arial" w:hAnsi="Arial"/>
                <w:sz w:val="28"/>
                <w:u w:val="none"/>
              </w:rPr>
            </w:pPr>
            <w:r>
              <w:rPr>
                <w:rFonts w:ascii="Arial" w:hAnsi="Arial"/>
                <w:sz w:val="28"/>
                <w:u w:val="none"/>
              </w:rPr>
              <w:t>COURSE OUTLINE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481413" w:rsidRDefault="000B0F9C">
            <w:pPr>
              <w:rPr>
                <w:rFonts w:ascii="Arial" w:hAnsi="Arial"/>
              </w:rPr>
            </w:pPr>
            <w:r>
              <w:rPr>
                <w:rFonts w:ascii="Arial" w:hAnsi="Arial"/>
              </w:rPr>
              <w:t>Metal Fabricator Technician</w:t>
            </w:r>
            <w:r w:rsidR="00481413">
              <w:rPr>
                <w:rFonts w:ascii="Arial" w:hAnsi="Arial"/>
              </w:rPr>
              <w:t xml:space="preserve"> </w:t>
            </w:r>
          </w:p>
          <w:p w:rsidR="00D1300B" w:rsidRDefault="00481413">
            <w:pPr>
              <w:rPr>
                <w:rFonts w:ascii="Arial" w:hAnsi="Arial"/>
              </w:rPr>
            </w:pPr>
            <w:r>
              <w:rPr>
                <w:rFonts w:ascii="Arial" w:hAnsi="Arial"/>
              </w:rPr>
              <w:t xml:space="preserve">&amp; </w:t>
            </w:r>
            <w:r w:rsidR="00D12E35">
              <w:rPr>
                <w:rFonts w:ascii="Arial" w:hAnsi="Arial"/>
              </w:rPr>
              <w:t>Welding Techniques</w:t>
            </w:r>
          </w:p>
          <w:p w:rsidR="00481413" w:rsidRDefault="00481413">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C2701B" w:rsidRDefault="00C2701B">
            <w:pPr>
              <w:rPr>
                <w:rFonts w:ascii="Arial" w:hAnsi="Arial"/>
                <w:b/>
                <w:lang w:val="en-GB"/>
              </w:rPr>
            </w:pPr>
          </w:p>
          <w:p w:rsidR="00D1300B" w:rsidRDefault="00C2701B">
            <w:pPr>
              <w:rPr>
                <w:rFonts w:ascii="Arial" w:hAnsi="Arial"/>
                <w:b/>
              </w:rPr>
            </w:pPr>
            <w:r>
              <w:rPr>
                <w:rFonts w:ascii="Arial" w:hAnsi="Arial"/>
                <w:b/>
              </w:rPr>
              <w:t>INSTRUCTOR:</w:t>
            </w:r>
          </w:p>
          <w:p w:rsidR="00C2701B" w:rsidRPr="00C2701B" w:rsidRDefault="00C2701B">
            <w:pPr>
              <w:rPr>
                <w:rFonts w:ascii="Arial" w:hAnsi="Arial"/>
                <w:b/>
              </w:rPr>
            </w:pPr>
          </w:p>
        </w:tc>
        <w:tc>
          <w:tcPr>
            <w:tcW w:w="6338" w:type="dxa"/>
            <w:gridSpan w:val="5"/>
          </w:tcPr>
          <w:p w:rsidR="00D1300B" w:rsidRDefault="00A05D44">
            <w:pPr>
              <w:rPr>
                <w:rFonts w:ascii="Arial" w:hAnsi="Arial"/>
              </w:rPr>
            </w:pPr>
            <w:r>
              <w:rPr>
                <w:rFonts w:ascii="Arial" w:hAnsi="Arial"/>
              </w:rPr>
              <w:t>Steve Witty</w:t>
            </w:r>
          </w:p>
          <w:p w:rsidR="00C2701B" w:rsidRDefault="00C2701B">
            <w:pPr>
              <w:rPr>
                <w:rFonts w:ascii="Arial" w:hAnsi="Arial"/>
              </w:rPr>
            </w:pPr>
          </w:p>
          <w:p w:rsidR="00C2701B" w:rsidRDefault="00C2701B">
            <w:pPr>
              <w:rPr>
                <w:rFonts w:ascii="Arial" w:hAnsi="Arial"/>
              </w:rPr>
            </w:pPr>
            <w:r>
              <w:rPr>
                <w:rFonts w:ascii="Arial" w:hAnsi="Arial"/>
              </w:rPr>
              <w:t>Dave Holley</w:t>
            </w:r>
          </w:p>
        </w:tc>
      </w:tr>
      <w:tr w:rsidR="00D1300B" w:rsidTr="00481413">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481413">
            <w:pPr>
              <w:rPr>
                <w:rFonts w:ascii="Arial" w:hAnsi="Arial"/>
              </w:rPr>
            </w:pPr>
            <w:r>
              <w:rPr>
                <w:rFonts w:ascii="Arial" w:hAnsi="Arial"/>
              </w:rPr>
              <w:t>January 201</w:t>
            </w:r>
            <w:r w:rsidR="00092D3B">
              <w:rPr>
                <w:rFonts w:ascii="Arial" w:hAnsi="Arial"/>
              </w:rPr>
              <w:t>5</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481413">
            <w:pPr>
              <w:rPr>
                <w:rFonts w:ascii="Arial" w:hAnsi="Arial"/>
              </w:rPr>
            </w:pPr>
            <w:r>
              <w:rPr>
                <w:rFonts w:ascii="Arial" w:hAnsi="Arial"/>
              </w:rPr>
              <w:t>January 201</w:t>
            </w:r>
            <w:r w:rsidR="00092D3B">
              <w:rPr>
                <w:rFonts w:ascii="Arial" w:hAnsi="Arial"/>
              </w:rPr>
              <w:t>4</w:t>
            </w:r>
          </w:p>
          <w:p w:rsidR="00481413" w:rsidRDefault="00481413">
            <w:pPr>
              <w:rPr>
                <w:rFonts w:ascii="Arial" w:hAnsi="Arial"/>
              </w:rPr>
            </w:pPr>
          </w:p>
        </w:tc>
      </w:tr>
      <w:tr w:rsidR="00D1300B" w:rsidTr="00481413">
        <w:trPr>
          <w:cantSplit/>
          <w:trHeight w:val="311"/>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Pr="00961CD7" w:rsidRDefault="005B70F3">
            <w:pPr>
              <w:jc w:val="center"/>
              <w:rPr>
                <w:rFonts w:ascii="Arial" w:hAnsi="Arial"/>
                <w:sz w:val="52"/>
                <w:szCs w:val="52"/>
              </w:rPr>
            </w:pPr>
            <w:r w:rsidRPr="00961CD7">
              <w:rPr>
                <w:rFonts w:ascii="Brush Script MT" w:hAnsi="Brush Script MT" w:cs="Arial"/>
                <w:sz w:val="52"/>
                <w:szCs w:val="52"/>
              </w:rPr>
              <w:t>“Corey Meunier”</w:t>
            </w:r>
          </w:p>
        </w:tc>
        <w:tc>
          <w:tcPr>
            <w:tcW w:w="1518" w:type="dxa"/>
            <w:gridSpan w:val="2"/>
          </w:tcPr>
          <w:p w:rsidR="00D1300B" w:rsidRDefault="00D1300B">
            <w:pPr>
              <w:rPr>
                <w:rFonts w:ascii="Arial" w:hAnsi="Arial"/>
              </w:rPr>
            </w:pPr>
          </w:p>
        </w:tc>
      </w:tr>
      <w:tr w:rsidR="00D1300B" w:rsidTr="00481413">
        <w:trPr>
          <w:cantSplit/>
          <w:trHeight w:val="670"/>
        </w:trPr>
        <w:tc>
          <w:tcPr>
            <w:tcW w:w="2518" w:type="dxa"/>
          </w:tcPr>
          <w:p w:rsidR="00D1300B" w:rsidRDefault="00D1300B">
            <w:pPr>
              <w:rPr>
                <w:rFonts w:ascii="Arial" w:hAnsi="Arial"/>
              </w:rPr>
            </w:pPr>
          </w:p>
        </w:tc>
        <w:tc>
          <w:tcPr>
            <w:tcW w:w="4820" w:type="dxa"/>
            <w:gridSpan w:val="3"/>
          </w:tcPr>
          <w:p w:rsidR="00D1300B" w:rsidRDefault="003D0B70">
            <w:pPr>
              <w:pStyle w:val="Heading2"/>
              <w:rPr>
                <w:rFonts w:ascii="Arial" w:hAnsi="Arial"/>
                <w:lang w:val="en-US"/>
              </w:rPr>
            </w:pPr>
            <w:r>
              <w:rPr>
                <w:rFonts w:ascii="Arial" w:hAnsi="Arial"/>
                <w:lang w:val="en-US"/>
              </w:rPr>
              <w:t>CHAIR</w:t>
            </w:r>
          </w:p>
        </w:tc>
        <w:tc>
          <w:tcPr>
            <w:tcW w:w="1518" w:type="dxa"/>
            <w:gridSpan w:val="2"/>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961CD7">
        <w:trPr>
          <w:cantSplit/>
          <w:trHeight w:val="904"/>
        </w:trPr>
        <w:tc>
          <w:tcPr>
            <w:tcW w:w="8856" w:type="dxa"/>
            <w:gridSpan w:val="6"/>
          </w:tcPr>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A05D44">
              <w:rPr>
                <w:rFonts w:ascii="Arial" w:hAnsi="Arial"/>
              </w:rPr>
              <w:t>1</w:t>
            </w:r>
            <w:r w:rsidR="00092D3B">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r w:rsidR="00357337" w:rsidRPr="00B072C5">
              <w:rPr>
                <w:rFonts w:ascii="Arial" w:hAnsi="Arial" w:cs="Arial"/>
              </w:rPr>
              <w: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D91CB2">
            <w:pPr>
              <w:numPr>
                <w:ilvl w:val="0"/>
                <w:numId w:val="1"/>
              </w:numPr>
              <w:rPr>
                <w:rFonts w:ascii="Arial" w:hAnsi="Arial"/>
              </w:rPr>
            </w:pPr>
            <w:r>
              <w:rPr>
                <w:rFonts w:ascii="Arial" w:hAnsi="Arial"/>
                <w:lang w:val="en-CA"/>
              </w:rPr>
              <w:t>high pressure cylinders</w:t>
            </w:r>
          </w:p>
          <w:p w:rsidR="00266FAF" w:rsidRDefault="000D508E" w:rsidP="00D91CB2">
            <w:pPr>
              <w:numPr>
                <w:ilvl w:val="0"/>
                <w:numId w:val="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D91CB2">
            <w:pPr>
              <w:numPr>
                <w:ilvl w:val="0"/>
                <w:numId w:val="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E8465F" w:rsidRPr="00B32791" w:rsidRDefault="00E8465F"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D02293" w:rsidP="00D91CB2">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-square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-bevel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-piercing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-straight cutting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-shape cutting</w:t>
            </w:r>
          </w:p>
          <w:p w:rsidR="00266FAF" w:rsidRP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E8465F" w:rsidRDefault="00B338D4" w:rsidP="00E8465F">
            <w:pPr>
              <w:pStyle w:val="ListParagraph"/>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E8465F">
              <w:rPr>
                <w:rFonts w:ascii="Arial" w:hAnsi="Arial"/>
                <w:lang w:val="en-CA"/>
              </w:rPr>
              <w:t>Cut edge quality</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Pr="00B7397F" w:rsidRDefault="00B7397F" w:rsidP="00B7397F">
            <w:pPr>
              <w:pStyle w:val="WP9BodyText"/>
              <w:ind w:left="720" w:hanging="720"/>
              <w:rPr>
                <w:rFonts w:ascii="Arial" w:hAnsi="Arial"/>
                <w:b/>
                <w:i/>
                <w:lang w:val="en-CA"/>
              </w:rPr>
            </w:pPr>
            <w:r>
              <w:rPr>
                <w:rFonts w:ascii="Arial" w:hAnsi="Arial"/>
                <w:b/>
                <w:i/>
                <w:lang w:val="en-CA"/>
              </w:rPr>
              <w:t>Demonstrate the ability to set up, light, cut and shut down OXY fuel equipment</w:t>
            </w:r>
            <w:r w:rsidR="00266FAF" w:rsidRPr="00A64EB0">
              <w:rPr>
                <w:rFonts w:ascii="Arial" w:hAnsi="Arial" w:cs="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set-up parameters for</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-square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-bevel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-piercing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-straight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-shape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-shut down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266FAF" w:rsidRDefault="00266FAF" w:rsidP="00D91CB2">
            <w:pPr>
              <w:numPr>
                <w:ilvl w:val="0"/>
                <w:numId w:val="6"/>
              </w:numPr>
              <w:rPr>
                <w:rFonts w:ascii="Arial" w:hAnsi="Arial"/>
              </w:rPr>
            </w:pPr>
            <w:r>
              <w:rPr>
                <w:rFonts w:ascii="Arial" w:hAnsi="Arial"/>
              </w:rPr>
              <w:t>CSA Approved (Impact Resistant) Safety Glasses</w:t>
            </w:r>
          </w:p>
          <w:p w:rsidR="00266FAF" w:rsidRDefault="00266FAF" w:rsidP="00D91CB2">
            <w:pPr>
              <w:numPr>
                <w:ilvl w:val="0"/>
                <w:numId w:val="6"/>
              </w:numPr>
              <w:rPr>
                <w:rFonts w:ascii="Arial" w:hAnsi="Arial"/>
              </w:rPr>
            </w:pPr>
            <w:r>
              <w:rPr>
                <w:rFonts w:ascii="Arial" w:hAnsi="Arial"/>
              </w:rPr>
              <w:t>CSA Approved (6 inch High Cut) Safety Work Boots</w:t>
            </w:r>
          </w:p>
          <w:p w:rsidR="00266FAF" w:rsidRDefault="00266FAF" w:rsidP="00D91CB2">
            <w:pPr>
              <w:numPr>
                <w:ilvl w:val="0"/>
                <w:numId w:val="6"/>
              </w:numPr>
              <w:rPr>
                <w:rFonts w:ascii="Arial" w:hAnsi="Arial"/>
              </w:rPr>
            </w:pPr>
            <w:r>
              <w:rPr>
                <w:rFonts w:ascii="Arial" w:hAnsi="Arial"/>
              </w:rPr>
              <w:t>CAS Approved (Gauntlet Type) Welding Gloves</w:t>
            </w:r>
          </w:p>
          <w:p w:rsidR="00266FAF" w:rsidRDefault="00266FAF" w:rsidP="00D91CB2">
            <w:pPr>
              <w:numPr>
                <w:ilvl w:val="0"/>
                <w:numId w:val="6"/>
              </w:numPr>
              <w:rPr>
                <w:rFonts w:ascii="Arial" w:hAnsi="Arial"/>
              </w:rPr>
            </w:pPr>
            <w:r>
              <w:rPr>
                <w:rFonts w:ascii="Arial" w:hAnsi="Arial"/>
              </w:rPr>
              <w:t>Appropriate Work Wear ( see Welding Shop Guidelines)</w:t>
            </w:r>
          </w:p>
          <w:p w:rsidR="00266FAF" w:rsidRPr="002F74C9" w:rsidRDefault="00266FAF" w:rsidP="00A05D44">
            <w:pPr>
              <w:ind w:left="720"/>
              <w:rPr>
                <w:rFonts w:ascii="Arial" w:hAnsi="Arial"/>
                <w:i/>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D91CB2">
            <w:pPr>
              <w:numPr>
                <w:ilvl w:val="0"/>
                <w:numId w:val="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D91CB2">
            <w:pPr>
              <w:numPr>
                <w:ilvl w:val="0"/>
                <w:numId w:val="8"/>
              </w:numPr>
              <w:ind w:left="318" w:hanging="318"/>
              <w:rPr>
                <w:rFonts w:ascii="Arial" w:hAnsi="Arial"/>
              </w:rPr>
            </w:pPr>
            <w:r w:rsidRPr="00B32791">
              <w:rPr>
                <w:rFonts w:ascii="Arial" w:hAnsi="Arial"/>
              </w:rPr>
              <w:t>If a student misses a test/lab he/she musts have a valid reason (i.e. medical or fami</w:t>
            </w:r>
            <w:r w:rsidR="00B7397F">
              <w:rPr>
                <w:rFonts w:ascii="Arial" w:hAnsi="Arial"/>
              </w:rPr>
              <w:t>ly emergency – documentation shall</w:t>
            </w:r>
            <w:r w:rsidRPr="00B32791">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266FAF" w:rsidRPr="00B32791" w:rsidRDefault="00266FAF" w:rsidP="00D91CB2">
            <w:pPr>
              <w:numPr>
                <w:ilvl w:val="0"/>
                <w:numId w:val="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deducted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D91CB2">
            <w:pPr>
              <w:numPr>
                <w:ilvl w:val="0"/>
                <w:numId w:val="7"/>
              </w:numPr>
              <w:rPr>
                <w:rFonts w:ascii="Arial" w:hAnsi="Arial"/>
              </w:rPr>
            </w:pPr>
            <w:r>
              <w:rPr>
                <w:rFonts w:ascii="Arial" w:hAnsi="Arial"/>
              </w:rPr>
              <w:t>Doctor’s note</w:t>
            </w:r>
          </w:p>
          <w:p w:rsidR="00266FAF" w:rsidRDefault="00266FAF" w:rsidP="00D91CB2">
            <w:pPr>
              <w:numPr>
                <w:ilvl w:val="0"/>
                <w:numId w:val="7"/>
              </w:numPr>
              <w:rPr>
                <w:rFonts w:ascii="Arial" w:hAnsi="Arial"/>
              </w:rPr>
            </w:pPr>
            <w:r>
              <w:rPr>
                <w:rFonts w:ascii="Arial" w:hAnsi="Arial"/>
              </w:rPr>
              <w:t>Apprenticeship Ministry note</w:t>
            </w:r>
          </w:p>
          <w:p w:rsidR="00266FAF" w:rsidRDefault="00266FAF" w:rsidP="00D91CB2">
            <w:pPr>
              <w:numPr>
                <w:ilvl w:val="0"/>
                <w:numId w:val="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F65C24">
              <w:rPr>
                <w:rFonts w:ascii="Arial" w:hAnsi="Arial"/>
                <w:b/>
                <w:i/>
              </w:rPr>
              <w:t xml:space="preserve">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 xml:space="preserve">d Tests    </w:t>
            </w:r>
            <w:r w:rsidR="00F65C24">
              <w:rPr>
                <w:rFonts w:ascii="Arial" w:hAnsi="Arial"/>
              </w:rPr>
              <w:t xml:space="preserve"> </w:t>
            </w:r>
            <w:r w:rsidR="00914DA3">
              <w:rPr>
                <w:rFonts w:ascii="Arial" w:hAnsi="Arial"/>
              </w:rPr>
              <w:t xml:space="preserve"> </w:t>
            </w:r>
            <w:r w:rsidR="00F65C24">
              <w:rPr>
                <w:rFonts w:ascii="Arial" w:hAnsi="Arial"/>
              </w:rPr>
              <w:t xml:space="preserve"> </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Plasma set-up/operation              50%</w:t>
            </w:r>
          </w:p>
          <w:p w:rsidR="00A05D44" w:rsidRPr="00B7397F" w:rsidRDefault="00A05D44" w:rsidP="00D91CB2">
            <w:pPr>
              <w:pStyle w:val="ListParagraph"/>
              <w:numPr>
                <w:ilvl w:val="0"/>
                <w:numId w:val="9"/>
              </w:numPr>
              <w:rPr>
                <w:rFonts w:ascii="Arial" w:hAnsi="Arial"/>
                <w:szCs w:val="24"/>
              </w:rPr>
            </w:pPr>
            <w:r w:rsidRPr="00F65C24">
              <w:rPr>
                <w:rFonts w:ascii="Arial" w:hAnsi="Arial"/>
                <w:szCs w:val="24"/>
              </w:rPr>
              <w:t xml:space="preserve">Carbon Arc set-up/operation        </w:t>
            </w:r>
            <w:r w:rsidR="00B7397F">
              <w:rPr>
                <w:rFonts w:ascii="Arial" w:hAnsi="Arial"/>
                <w:szCs w:val="24"/>
              </w:rPr>
              <w:t>20%</w:t>
            </w:r>
          </w:p>
          <w:p w:rsidR="00B7397F" w:rsidRPr="00B7397F" w:rsidRDefault="00B7397F" w:rsidP="00D91CB2">
            <w:pPr>
              <w:pStyle w:val="ListParagraph"/>
              <w:numPr>
                <w:ilvl w:val="0"/>
                <w:numId w:val="9"/>
              </w:numPr>
              <w:rPr>
                <w:rFonts w:ascii="Arial" w:hAnsi="Arial"/>
                <w:szCs w:val="24"/>
              </w:rPr>
            </w:pPr>
            <w:r w:rsidRPr="00B7397F">
              <w:rPr>
                <w:rFonts w:ascii="Arial" w:hAnsi="Arial"/>
                <w:szCs w:val="24"/>
              </w:rPr>
              <w:t>OXY Fuel</w:t>
            </w:r>
            <w:r>
              <w:rPr>
                <w:rFonts w:ascii="Arial" w:hAnsi="Arial"/>
                <w:szCs w:val="24"/>
              </w:rPr>
              <w:t xml:space="preserve">                                      30%</w:t>
            </w:r>
          </w:p>
          <w:p w:rsidR="00F65C24" w:rsidRPr="00F65C24" w:rsidRDefault="00F65C24" w:rsidP="00F65C24">
            <w:pPr>
              <w:rPr>
                <w:rFonts w:ascii="Arial" w:hAnsi="Arial"/>
                <w:szCs w:val="24"/>
              </w:rPr>
            </w:pPr>
            <w:r w:rsidRPr="00F65C24">
              <w:rPr>
                <w:rFonts w:ascii="Arial" w:hAnsi="Arial"/>
                <w:szCs w:val="24"/>
              </w:rPr>
              <w:t xml:space="preserve">                                                  </w:t>
            </w:r>
            <w:r w:rsidR="00B7397F">
              <w:rPr>
                <w:rFonts w:ascii="Arial" w:hAnsi="Arial"/>
                <w:szCs w:val="24"/>
              </w:rPr>
              <w:t xml:space="preserve">       </w:t>
            </w:r>
            <w:r>
              <w:rPr>
                <w:rFonts w:ascii="Arial" w:hAnsi="Arial"/>
                <w:szCs w:val="24"/>
              </w:rPr>
              <w:t xml:space="preserve"> </w:t>
            </w:r>
            <w:r w:rsidR="00B7397F">
              <w:rPr>
                <w:rFonts w:ascii="Arial" w:hAnsi="Arial"/>
                <w:szCs w:val="24"/>
              </w:rPr>
              <w:t>=</w:t>
            </w:r>
            <w:r w:rsidRPr="00F65C24">
              <w:rPr>
                <w:rFonts w:ascii="Arial" w:hAnsi="Arial"/>
                <w:szCs w:val="24"/>
              </w:rPr>
              <w:t xml:space="preserve">   100%</w:t>
            </w:r>
          </w:p>
          <w:p w:rsidR="00F65C24" w:rsidRDefault="00F65C24" w:rsidP="00266FAF">
            <w:pPr>
              <w:rPr>
                <w:rFonts w:ascii="Arial" w:hAnsi="Arial"/>
              </w:rPr>
            </w:pPr>
          </w:p>
          <w:p w:rsidR="00A05D44" w:rsidRDefault="00A05D44" w:rsidP="00266FAF">
            <w:pPr>
              <w:rPr>
                <w:rFonts w:ascii="Arial" w:hAnsi="Arial"/>
              </w:rPr>
            </w:pPr>
            <w:r>
              <w:rPr>
                <w:rFonts w:ascii="Arial" w:hAnsi="Arial"/>
              </w:rPr>
              <w:t>Late                                              -1 % per</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877D0D" w:rsidRDefault="00877D0D">
            <w:pPr>
              <w:pStyle w:val="EnvelopeReturn"/>
            </w:pPr>
          </w:p>
        </w:tc>
      </w:tr>
    </w:tbl>
    <w:p w:rsidR="00F65C24" w:rsidRDefault="00F65C24"/>
    <w:p w:rsidR="00961CD7" w:rsidRDefault="00961CD7"/>
    <w:p w:rsidR="00961CD7" w:rsidRDefault="00961CD7"/>
    <w:p w:rsidR="00961CD7" w:rsidRDefault="00961CD7"/>
    <w:p w:rsidR="00961CD7" w:rsidRDefault="00961CD7"/>
    <w:p w:rsidR="00961CD7" w:rsidRDefault="00961CD7">
      <w:bookmarkStart w:id="0" w:name="_GoBack"/>
      <w:bookmarkEnd w:id="0"/>
    </w:p>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F65C24">
        <w:trPr>
          <w:cantSplit/>
        </w:trPr>
        <w:tc>
          <w:tcPr>
            <w:tcW w:w="675" w:type="dxa"/>
          </w:tcPr>
          <w:p w:rsidR="00877D0D" w:rsidRPr="00AA1A46" w:rsidRDefault="00877D0D" w:rsidP="00F65C24">
            <w:pPr>
              <w:rPr>
                <w:rFonts w:ascii="Arial" w:hAnsi="Arial"/>
                <w:b/>
              </w:rPr>
            </w:pPr>
            <w:r w:rsidRPr="00AA1A46">
              <w:rPr>
                <w:rFonts w:ascii="Arial" w:hAnsi="Arial"/>
                <w:b/>
              </w:rPr>
              <w:t>VII.</w:t>
            </w:r>
          </w:p>
        </w:tc>
        <w:tc>
          <w:tcPr>
            <w:tcW w:w="8181" w:type="dxa"/>
          </w:tcPr>
          <w:p w:rsidR="00877D0D" w:rsidRPr="00AA1A46" w:rsidRDefault="00877D0D" w:rsidP="00F65C24">
            <w:pPr>
              <w:rPr>
                <w:rFonts w:ascii="Arial" w:hAnsi="Arial"/>
                <w:b/>
              </w:rPr>
            </w:pPr>
            <w:r w:rsidRPr="00AA1A46">
              <w:rPr>
                <w:rFonts w:ascii="Arial" w:hAnsi="Arial"/>
                <w:b/>
              </w:rPr>
              <w:t>COURSE OUTLINE ADDENDUM:</w:t>
            </w:r>
          </w:p>
          <w:p w:rsidR="00877D0D" w:rsidRPr="00AA1A46" w:rsidRDefault="00877D0D" w:rsidP="00F65C24">
            <w:pPr>
              <w:rPr>
                <w:rFonts w:ascii="Arial" w:hAnsi="Arial"/>
                <w:b/>
              </w:rPr>
            </w:pPr>
          </w:p>
        </w:tc>
      </w:tr>
      <w:tr w:rsidR="00877D0D" w:rsidRPr="00E607AE" w:rsidTr="00F65C24">
        <w:trPr>
          <w:cantSplit/>
        </w:trPr>
        <w:tc>
          <w:tcPr>
            <w:tcW w:w="675" w:type="dxa"/>
          </w:tcPr>
          <w:p w:rsidR="00877D0D" w:rsidRPr="00E607AE" w:rsidRDefault="00877D0D" w:rsidP="00F65C24">
            <w:pPr>
              <w:rPr>
                <w:rFonts w:ascii="Arial" w:hAnsi="Arial"/>
                <w:sz w:val="28"/>
                <w:szCs w:val="28"/>
              </w:rPr>
            </w:pPr>
          </w:p>
        </w:tc>
        <w:tc>
          <w:tcPr>
            <w:tcW w:w="8181" w:type="dxa"/>
          </w:tcPr>
          <w:p w:rsidR="00877D0D" w:rsidRPr="00E607AE" w:rsidRDefault="00877D0D" w:rsidP="00F65C24">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10"/>
      <w:headerReference w:type="default" r:id="rId11"/>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FA" w:rsidRDefault="00311EFA">
      <w:r>
        <w:separator/>
      </w:r>
    </w:p>
  </w:endnote>
  <w:endnote w:type="continuationSeparator" w:id="0">
    <w:p w:rsidR="00311EFA" w:rsidRDefault="0031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FA" w:rsidRDefault="00311EFA">
      <w:r>
        <w:separator/>
      </w:r>
    </w:p>
  </w:footnote>
  <w:footnote w:type="continuationSeparator" w:id="0">
    <w:p w:rsidR="00311EFA" w:rsidRDefault="00311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C24" w:rsidRDefault="00F6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CD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5C24">
      <w:tc>
        <w:tcPr>
          <w:tcW w:w="3794" w:type="dxa"/>
        </w:tcPr>
        <w:p w:rsidR="00F65C24" w:rsidRDefault="00F65C24">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r w:rsidR="00F65C24">
      <w:tc>
        <w:tcPr>
          <w:tcW w:w="3794" w:type="dxa"/>
        </w:tcPr>
        <w:p w:rsidR="00F65C24" w:rsidRDefault="00F65C24" w:rsidP="001F480E">
          <w:pPr>
            <w:rPr>
              <w:rFonts w:ascii="Arial" w:hAnsi="Arial"/>
              <w:snapToGrid w:val="0"/>
            </w:rPr>
          </w:pPr>
          <w:r>
            <w:rPr>
              <w:rFonts w:ascii="Arial" w:hAnsi="Arial"/>
              <w:snapToGrid w:val="0"/>
            </w:rPr>
            <w:t>Thermal Cutting</w:t>
          </w:r>
        </w:p>
      </w:tc>
      <w:tc>
        <w:tcPr>
          <w:tcW w:w="1134" w:type="dxa"/>
        </w:tcPr>
        <w:p w:rsidR="00F65C24" w:rsidRDefault="00F65C24">
          <w:pPr>
            <w:pStyle w:val="Header"/>
            <w:jc w:val="center"/>
            <w:rPr>
              <w:rFonts w:ascii="Arial" w:hAnsi="Arial"/>
              <w:snapToGrid w:val="0"/>
            </w:rPr>
          </w:pPr>
        </w:p>
      </w:tc>
      <w:tc>
        <w:tcPr>
          <w:tcW w:w="3928" w:type="dxa"/>
        </w:tcPr>
        <w:p w:rsidR="00F65C24" w:rsidRDefault="00F65C24" w:rsidP="00B32791">
          <w:pPr>
            <w:pStyle w:val="Header"/>
            <w:jc w:val="right"/>
            <w:rPr>
              <w:rFonts w:ascii="Arial" w:hAnsi="Arial"/>
              <w:snapToGrid w:val="0"/>
            </w:rPr>
          </w:pPr>
          <w:r>
            <w:rPr>
              <w:rFonts w:ascii="Arial" w:hAnsi="Arial"/>
              <w:snapToGrid w:val="0"/>
            </w:rPr>
            <w:t>MTF139</w:t>
          </w:r>
        </w:p>
      </w:tc>
    </w:tr>
    <w:tr w:rsidR="00F65C24">
      <w:tc>
        <w:tcPr>
          <w:tcW w:w="3794" w:type="dxa"/>
        </w:tcPr>
        <w:p w:rsidR="00F65C24" w:rsidRDefault="00F65C24" w:rsidP="001F480E">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bl>
  <w:p w:rsidR="00F65C24" w:rsidRDefault="00F65C2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8F479B"/>
    <w:multiLevelType w:val="hybridMultilevel"/>
    <w:tmpl w:val="90CA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E2500"/>
    <w:multiLevelType w:val="hybridMultilevel"/>
    <w:tmpl w:val="34983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92D3B"/>
    <w:rsid w:val="000A2DF4"/>
    <w:rsid w:val="000B0F9C"/>
    <w:rsid w:val="000B31BA"/>
    <w:rsid w:val="000D0CC4"/>
    <w:rsid w:val="000D508E"/>
    <w:rsid w:val="000D7BBD"/>
    <w:rsid w:val="0013201F"/>
    <w:rsid w:val="00177078"/>
    <w:rsid w:val="001B72EE"/>
    <w:rsid w:val="001F480E"/>
    <w:rsid w:val="00245531"/>
    <w:rsid w:val="00266FAF"/>
    <w:rsid w:val="00283F8A"/>
    <w:rsid w:val="00285331"/>
    <w:rsid w:val="00295232"/>
    <w:rsid w:val="002A4232"/>
    <w:rsid w:val="002D0F95"/>
    <w:rsid w:val="002D240A"/>
    <w:rsid w:val="002E0A6B"/>
    <w:rsid w:val="002E7DA2"/>
    <w:rsid w:val="00311EFA"/>
    <w:rsid w:val="00324DF3"/>
    <w:rsid w:val="00357337"/>
    <w:rsid w:val="003D0B70"/>
    <w:rsid w:val="003D5562"/>
    <w:rsid w:val="004000D8"/>
    <w:rsid w:val="00415CEC"/>
    <w:rsid w:val="00424568"/>
    <w:rsid w:val="00441ECC"/>
    <w:rsid w:val="00447098"/>
    <w:rsid w:val="00455859"/>
    <w:rsid w:val="00481413"/>
    <w:rsid w:val="004E298B"/>
    <w:rsid w:val="00514C19"/>
    <w:rsid w:val="00532940"/>
    <w:rsid w:val="00535D79"/>
    <w:rsid w:val="00542A44"/>
    <w:rsid w:val="00560D7E"/>
    <w:rsid w:val="00595220"/>
    <w:rsid w:val="005A28BC"/>
    <w:rsid w:val="005B70F3"/>
    <w:rsid w:val="00613807"/>
    <w:rsid w:val="00626C24"/>
    <w:rsid w:val="006D7EB8"/>
    <w:rsid w:val="00721FF2"/>
    <w:rsid w:val="00723208"/>
    <w:rsid w:val="00774E95"/>
    <w:rsid w:val="007768BF"/>
    <w:rsid w:val="007D1203"/>
    <w:rsid w:val="007E6621"/>
    <w:rsid w:val="007F132C"/>
    <w:rsid w:val="00867048"/>
    <w:rsid w:val="00877D0D"/>
    <w:rsid w:val="008F48D6"/>
    <w:rsid w:val="00914DA3"/>
    <w:rsid w:val="00945890"/>
    <w:rsid w:val="00961CD7"/>
    <w:rsid w:val="009B5B24"/>
    <w:rsid w:val="009E2946"/>
    <w:rsid w:val="009E7098"/>
    <w:rsid w:val="009F48CE"/>
    <w:rsid w:val="00A01D87"/>
    <w:rsid w:val="00A023DB"/>
    <w:rsid w:val="00A05D44"/>
    <w:rsid w:val="00A85995"/>
    <w:rsid w:val="00A9176F"/>
    <w:rsid w:val="00AB3C22"/>
    <w:rsid w:val="00AC5756"/>
    <w:rsid w:val="00AF63AA"/>
    <w:rsid w:val="00B072C5"/>
    <w:rsid w:val="00B32791"/>
    <w:rsid w:val="00B338D4"/>
    <w:rsid w:val="00B50404"/>
    <w:rsid w:val="00B7397F"/>
    <w:rsid w:val="00B762E4"/>
    <w:rsid w:val="00B778BA"/>
    <w:rsid w:val="00B835FC"/>
    <w:rsid w:val="00BA119A"/>
    <w:rsid w:val="00C0550E"/>
    <w:rsid w:val="00C25FAC"/>
    <w:rsid w:val="00C2701B"/>
    <w:rsid w:val="00C97897"/>
    <w:rsid w:val="00D02293"/>
    <w:rsid w:val="00D065E1"/>
    <w:rsid w:val="00D12E35"/>
    <w:rsid w:val="00D1300B"/>
    <w:rsid w:val="00D91CB2"/>
    <w:rsid w:val="00DB3D2A"/>
    <w:rsid w:val="00DC1839"/>
    <w:rsid w:val="00DE717C"/>
    <w:rsid w:val="00DF476A"/>
    <w:rsid w:val="00E04D7A"/>
    <w:rsid w:val="00E25868"/>
    <w:rsid w:val="00E8465F"/>
    <w:rsid w:val="00E86FF6"/>
    <w:rsid w:val="00E90F46"/>
    <w:rsid w:val="00EE6E49"/>
    <w:rsid w:val="00EF4EC9"/>
    <w:rsid w:val="00F430A9"/>
    <w:rsid w:val="00F65C24"/>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B0B2A-F24D-4073-B741-4C630DAE0D38}">
  <ds:schemaRefs>
    <ds:schemaRef ds:uri="http://schemas.openxmlformats.org/officeDocument/2006/bibliography"/>
  </ds:schemaRefs>
</ds:datastoreItem>
</file>

<file path=customXml/itemProps2.xml><?xml version="1.0" encoding="utf-8"?>
<ds:datastoreItem xmlns:ds="http://schemas.openxmlformats.org/officeDocument/2006/customXml" ds:itemID="{F544CA9D-A986-446B-AAE9-19E6425A7DE5}"/>
</file>

<file path=customXml/itemProps3.xml><?xml version="1.0" encoding="utf-8"?>
<ds:datastoreItem xmlns:ds="http://schemas.openxmlformats.org/officeDocument/2006/customXml" ds:itemID="{B14A6364-0136-4656-82E4-ACD12E5BB076}"/>
</file>

<file path=customXml/itemProps4.xml><?xml version="1.0" encoding="utf-8"?>
<ds:datastoreItem xmlns:ds="http://schemas.openxmlformats.org/officeDocument/2006/customXml" ds:itemID="{1C4B9102-AA00-4B8A-BC10-60534FBFD8F2}"/>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5427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2013-01-11T20:49:00Z</cp:lastPrinted>
  <dcterms:created xsi:type="dcterms:W3CDTF">2014-12-11T15:56:00Z</dcterms:created>
  <dcterms:modified xsi:type="dcterms:W3CDTF">2014-12-11T15:56:00Z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8732800</vt:r8>
  </property>
</Properties>
</file>